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E1" w:rsidRPr="00E738DF" w:rsidRDefault="004A343B" w:rsidP="004A343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55E1" w:rsidRPr="00E738DF">
        <w:rPr>
          <w:rFonts w:ascii="Times New Roman" w:hAnsi="Times New Roman" w:cs="Times New Roman"/>
          <w:sz w:val="24"/>
          <w:szCs w:val="24"/>
        </w:rPr>
        <w:t>АННОТАЦИЯ К РАБОЧЕЙ ПРОГРАММЕ ВОСПИТАНИЯ МАДОУ Д/С «ТОЛПАР»</w:t>
      </w:r>
    </w:p>
    <w:p w:rsidR="004255E1" w:rsidRPr="004255E1" w:rsidRDefault="004255E1" w:rsidP="00E738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воспитания (далее - Программа) является приложением к основной общеобразовательной программе – образовательной программе дошкольного образования (далее 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ООП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3B">
        <w:rPr>
          <w:rFonts w:ascii="Times New Roman" w:eastAsia="Times New Roman" w:hAnsi="Times New Roman" w:cs="Times New Roman"/>
          <w:sz w:val="24"/>
          <w:szCs w:val="24"/>
        </w:rPr>
        <w:t>ДО) м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>униципального автономного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дошкольно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 xml:space="preserve">го образовательного учреждения 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детский с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>ад «Толпар» (далее - МА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ДОУ). 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2021-2025 годах Стратегии развития воспитания в Российской Федерации на период до 2025 года. </w:t>
      </w:r>
    </w:p>
    <w:p w:rsidR="004A343B" w:rsidRDefault="004A343B" w:rsidP="004A34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3962" w:rsidRPr="00E738DF">
        <w:rPr>
          <w:rFonts w:ascii="Times New Roman" w:hAnsi="Times New Roman" w:cs="Times New Roman"/>
          <w:sz w:val="24"/>
          <w:szCs w:val="24"/>
        </w:rPr>
        <w:t>Программа воспитания соотносится по части вопросов с содержани</w:t>
      </w:r>
      <w:r>
        <w:rPr>
          <w:rFonts w:ascii="Times New Roman" w:hAnsi="Times New Roman" w:cs="Times New Roman"/>
          <w:sz w:val="24"/>
          <w:szCs w:val="24"/>
        </w:rPr>
        <w:t>ем ООП ДО</w:t>
      </w:r>
      <w:r w:rsidR="00923962" w:rsidRPr="00E738DF">
        <w:rPr>
          <w:rFonts w:ascii="Times New Roman" w:hAnsi="Times New Roman" w:cs="Times New Roman"/>
          <w:sz w:val="24"/>
          <w:szCs w:val="24"/>
        </w:rPr>
        <w:t xml:space="preserve"> МАДОУ </w:t>
      </w:r>
      <w:proofErr w:type="spellStart"/>
      <w:r w:rsidR="00923962" w:rsidRPr="00E738D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23962" w:rsidRPr="00E738DF">
        <w:rPr>
          <w:rFonts w:ascii="Times New Roman" w:hAnsi="Times New Roman" w:cs="Times New Roman"/>
          <w:sz w:val="24"/>
          <w:szCs w:val="24"/>
        </w:rPr>
        <w:t>/с «Толпар» и включает три раздела (целевой, со</w:t>
      </w:r>
      <w:r>
        <w:rPr>
          <w:rFonts w:ascii="Times New Roman" w:hAnsi="Times New Roman" w:cs="Times New Roman"/>
          <w:sz w:val="24"/>
          <w:szCs w:val="24"/>
        </w:rPr>
        <w:t>держательный и организационный). В</w:t>
      </w:r>
      <w:r w:rsidR="00923962" w:rsidRPr="00E738DF">
        <w:rPr>
          <w:rFonts w:ascii="Times New Roman" w:hAnsi="Times New Roman" w:cs="Times New Roman"/>
          <w:sz w:val="24"/>
          <w:szCs w:val="24"/>
        </w:rPr>
        <w:t xml:space="preserve"> каждом из них предусматривается обязательная часть и часть, формируемая участниками образовательных отношений, в которой отражены особенности ООП ДО, региональной и муниципальной специфики, в рамках реализации образовательных областей ФГОС </w:t>
      </w:r>
      <w:proofErr w:type="gramStart"/>
      <w:r w:rsidR="00923962" w:rsidRPr="00E738D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23962" w:rsidRPr="00E738DF">
        <w:rPr>
          <w:rFonts w:ascii="Times New Roman" w:hAnsi="Times New Roman" w:cs="Times New Roman"/>
          <w:sz w:val="24"/>
          <w:szCs w:val="24"/>
        </w:rPr>
        <w:t xml:space="preserve">.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A343B" w:rsidRDefault="004A343B" w:rsidP="004A34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255E1" w:rsidRPr="004255E1">
        <w:rPr>
          <w:rFonts w:ascii="Times New Roman" w:eastAsia="Times New Roman" w:hAnsi="Times New Roman" w:cs="Times New Roman"/>
          <w:sz w:val="24"/>
          <w:szCs w:val="24"/>
        </w:rPr>
        <w:t>В основу содержания Программы положены «духовно-нравственные ценности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255E1" w:rsidRPr="004255E1">
        <w:rPr>
          <w:rFonts w:ascii="Times New Roman" w:eastAsia="Times New Roman" w:hAnsi="Times New Roman" w:cs="Times New Roman"/>
          <w:sz w:val="24"/>
          <w:szCs w:val="24"/>
        </w:rPr>
        <w:t>, сложившиеся в процессе культурного развития России, такие,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Отечеством, принятых в российском обществе правил и норм поведения в интересах человека.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gramEnd"/>
    </w:p>
    <w:p w:rsidR="004255E1" w:rsidRPr="004255E1" w:rsidRDefault="004A343B" w:rsidP="004A34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738DF" w:rsidRPr="00E738DF">
        <w:rPr>
          <w:rFonts w:ascii="Times New Roman" w:hAnsi="Times New Roman" w:cs="Times New Roman"/>
          <w:sz w:val="24"/>
          <w:szCs w:val="24"/>
        </w:rPr>
        <w:t xml:space="preserve"> В программе представлено содержание воспитательной работы по всем направлениям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38DF" w:rsidRPr="00E738DF">
        <w:rPr>
          <w:rFonts w:ascii="Times New Roman" w:hAnsi="Times New Roman" w:cs="Times New Roman"/>
          <w:sz w:val="24"/>
          <w:szCs w:val="24"/>
        </w:rPr>
        <w:t xml:space="preserve">с учетом региональных особенностей и особенностей МАДОУ </w:t>
      </w:r>
      <w:proofErr w:type="spellStart"/>
      <w:r w:rsidR="00E738DF" w:rsidRPr="00E738D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738DF" w:rsidRPr="00E738DF">
        <w:rPr>
          <w:rFonts w:ascii="Times New Roman" w:hAnsi="Times New Roman" w:cs="Times New Roman"/>
          <w:sz w:val="24"/>
          <w:szCs w:val="24"/>
        </w:rPr>
        <w:t>/с «Толпар», а также возможностей сетевого взаимодействия с организациями города. Одним их разделов рабочей программы воспитания является матрица событий и календарный план воспитательной работы на 2021-2022 учебный год.</w:t>
      </w:r>
    </w:p>
    <w:p w:rsidR="004255E1" w:rsidRPr="004255E1" w:rsidRDefault="004255E1" w:rsidP="00E738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 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4255E1" w:rsidRPr="004255E1" w:rsidRDefault="004255E1" w:rsidP="00E738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интеграцию содержания взаимодополняющих направлений развития и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детей раннего (от 1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до 3 лет) и дошкольного возраста (от 3 до 7 лет), на основе таких ценностей, как «Семья», «Здоровье», «Родина», «Труд», «Природа». </w:t>
      </w:r>
      <w:proofErr w:type="gramStart"/>
      <w:r w:rsidRPr="004255E1">
        <w:rPr>
          <w:rFonts w:ascii="Times New Roman" w:eastAsia="Times New Roman" w:hAnsi="Times New Roman" w:cs="Times New Roman"/>
          <w:sz w:val="24"/>
          <w:szCs w:val="24"/>
        </w:rPr>
        <w:t>Через эти ценности будут усваиваться детьми представления о взаимоотношениях в семье, с другими людьми, с самим собой, уважение к труду и стремление помогать взрослым и сверстникам, понимание красоты природы и искусства, желание самому участвовать в создании нового, умение взаимодействовать с окружающими в разных ситуациях, выражать свое отношение, прежде всего эмоциональное ко всему, что их окружает. </w:t>
      </w:r>
      <w:proofErr w:type="gramEnd"/>
    </w:p>
    <w:p w:rsidR="004255E1" w:rsidRPr="004255E1" w:rsidRDefault="004255E1" w:rsidP="00E738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Реализация Программы воспитания основана на сетевом взаимодействии с разными субъектами  воспитательно-образовательного процесса. </w:t>
      </w:r>
    </w:p>
    <w:p w:rsidR="004255E1" w:rsidRPr="004255E1" w:rsidRDefault="004255E1" w:rsidP="00E738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8D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реализации Программы – 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формирование общей культуры личности, в том числе развитие социальных, нравственных, эстетических качеств, ценностей здорового образа жизни, физических качеств, самостоятельности и ответственности ребенка.</w:t>
      </w:r>
    </w:p>
    <w:p w:rsidR="004255E1" w:rsidRPr="004255E1" w:rsidRDefault="004255E1" w:rsidP="00E738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8D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реализации Программы 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E738D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детей младшего дошкольного возраста):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1.     развивать положительное отношение ребенка к себе и другим людям;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2.     сформировать коммуникативную и социальную компетентности;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lastRenderedPageBreak/>
        <w:t>3.     развивать у детей интерес к эстетической стороне действительности, ознакомление с разными видами и жанрами искусства (словесного, музыкального, изобразительного), в том числе народного творчества;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4.     содействовать становлению у детей ценностей здорового образа жизни;</w:t>
      </w:r>
      <w:r w:rsidRPr="00E738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5.     сформировать стремление быть причастным к труду взрослых (помогает поливать и убирать участок, расчищать дорожки от снега, ремонтировать игрушки и книги и др.), стремление оказывать посильную помощь, поддерживать чувство удовлетворения от участия в различных видах деятельности, в том числе творческой;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6.     сформировать представление о России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как своей стране,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 xml:space="preserve"> Республике, как о своей малой Родине,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узнавать и называть символику своей страны</w:t>
      </w:r>
      <w:r w:rsidRPr="00E738DF">
        <w:rPr>
          <w:rFonts w:ascii="Times New Roman" w:eastAsia="Times New Roman" w:hAnsi="Times New Roman" w:cs="Times New Roman"/>
          <w:sz w:val="24"/>
          <w:szCs w:val="24"/>
        </w:rPr>
        <w:t xml:space="preserve">, республики 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(флаг, герб, гимн).</w:t>
      </w:r>
    </w:p>
    <w:p w:rsidR="004255E1" w:rsidRPr="004255E1" w:rsidRDefault="004255E1" w:rsidP="00E738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8D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реализации Программы 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(для</w:t>
      </w:r>
      <w:r w:rsidRPr="00E738D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детей старшего дошкольного возраста):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1.     обогащать представления детей о многообразии культурных норм и ценностей, принятых в обществе;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2.     поддерживать самостоятельное взаимодействие и сотрудничество с взрослыми и сверстниками в разных видах деятельности, становление детского сообщества;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3.     воспитывать чувство ответственности, самостоятельности, инициативности, формирование основ патриотизма;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4.     углублять представления детей о правилах безопасного поведения и умение следовать им в различных ситуациях; содействовать становлению ценностей здорового образа жизни;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5.     сформировать систему ценностей, основанную на непотребительском отношении к природе и понимании </w:t>
      </w:r>
      <w:proofErr w:type="spellStart"/>
      <w:r w:rsidRPr="004255E1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4255E1">
        <w:rPr>
          <w:rFonts w:ascii="Times New Roman" w:eastAsia="Times New Roman" w:hAnsi="Times New Roman" w:cs="Times New Roman"/>
          <w:sz w:val="24"/>
          <w:szCs w:val="24"/>
        </w:rPr>
        <w:t xml:space="preserve"> природы;</w:t>
      </w:r>
    </w:p>
    <w:p w:rsidR="004255E1" w:rsidRPr="004255E1" w:rsidRDefault="004255E1" w:rsidP="00E738DF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55E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923962" w:rsidRPr="00E738DF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развивать предпосылки восприятия и понимания произведений искусства (живопись, графика, скульптура, архитектура) в многообразии его жанров (портрет, пейзаж, натюрморт); художественных литературных произведений и музыки; интерес к русскому языку, языкам других народов;</w:t>
      </w:r>
      <w:proofErr w:type="gramEnd"/>
    </w:p>
    <w:p w:rsidR="004255E1" w:rsidRPr="004255E1" w:rsidRDefault="004255E1" w:rsidP="00E738DF">
      <w:pPr>
        <w:shd w:val="clear" w:color="auto" w:fill="FFFFFF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5E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923962" w:rsidRPr="00E738DF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4255E1">
        <w:rPr>
          <w:rFonts w:ascii="Times New Roman" w:eastAsia="Times New Roman" w:hAnsi="Times New Roman" w:cs="Times New Roman"/>
          <w:sz w:val="24"/>
          <w:szCs w:val="24"/>
        </w:rPr>
        <w:t>поощрять проявления морально-волевых качеств.</w:t>
      </w:r>
    </w:p>
    <w:p w:rsidR="00E738DF" w:rsidRPr="00E738DF" w:rsidRDefault="00E738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38DF" w:rsidRPr="00E7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55E1"/>
    <w:rsid w:val="004255E1"/>
    <w:rsid w:val="004A343B"/>
    <w:rsid w:val="00923962"/>
    <w:rsid w:val="00E7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5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5E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bullet2gif">
    <w:name w:val="msonormalbullet2gif"/>
    <w:basedOn w:val="a"/>
    <w:rsid w:val="0042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2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55E1"/>
    <w:rPr>
      <w:b/>
      <w:bCs/>
    </w:rPr>
  </w:style>
  <w:style w:type="paragraph" w:styleId="a5">
    <w:name w:val="List Paragraph"/>
    <w:basedOn w:val="a"/>
    <w:uiPriority w:val="34"/>
    <w:qFormat/>
    <w:rsid w:val="0042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2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8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3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4</cp:revision>
  <dcterms:created xsi:type="dcterms:W3CDTF">2021-09-22T03:56:00Z</dcterms:created>
  <dcterms:modified xsi:type="dcterms:W3CDTF">2021-09-22T04:55:00Z</dcterms:modified>
</cp:coreProperties>
</file>